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73" w:rsidRDefault="007D73B1" w:rsidP="00CE255A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2016-2017学年经济管理学团委委员名单</w:t>
      </w:r>
    </w:p>
    <w:p w:rsidR="00663473" w:rsidRDefault="00663473">
      <w:pPr>
        <w:spacing w:line="400" w:lineRule="exact"/>
        <w:jc w:val="center"/>
        <w:rPr>
          <w:rFonts w:ascii="仿宋_GB2312" w:eastAsia="仿宋_GB2312" w:hAnsi="仿宋"/>
          <w:b/>
          <w:sz w:val="32"/>
          <w:szCs w:val="28"/>
        </w:rPr>
      </w:pPr>
    </w:p>
    <w:p w:rsidR="00663473" w:rsidRPr="00AB7C77" w:rsidRDefault="007D73B1">
      <w:pPr>
        <w:spacing w:line="40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组织委员兼2014级本科生总支书记: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冯晨晰(14经济)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组织委员兼2015级本科生总</w:t>
      </w:r>
      <w:bookmarkStart w:id="0" w:name="_GoBack"/>
      <w:bookmarkEnd w:id="0"/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支书记: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秦霄霄(14财管)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组织委员兼2013级本科生总支书记: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张梦</w:t>
      </w:r>
      <w:r w:rsidRPr="00AB7C77">
        <w:rPr>
          <w:rFonts w:ascii="宋体" w:hAnsi="宋体" w:cs="宋体" w:hint="eastAsia"/>
          <w:sz w:val="28"/>
          <w:szCs w:val="28"/>
        </w:rPr>
        <w:t>玥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(15经济)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组织委员兼2016级本科生总支书记: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崔  璇(15经济)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组织委员兼</w:t>
      </w:r>
      <w:r w:rsidR="00AB7C77"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研</w:t>
      </w:r>
      <w:r w:rsidR="00AB7C77"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究</w:t>
      </w:r>
      <w:r w:rsidR="00AB7C77"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生</w:t>
      </w:r>
      <w:r w:rsidR="00AB7C77"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院</w:t>
      </w:r>
      <w:r w:rsidR="00AB7C77"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总支书记: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李癸葵(15人管)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认证委员: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张惠惠(14财管)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认证委员: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张育楠(14会计)</w:t>
      </w:r>
    </w:p>
    <w:p w:rsidR="00663473" w:rsidRPr="00AB7C77" w:rsidRDefault="007D73B1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 xml:space="preserve">宣传委员: 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张伟康(16人管)</w:t>
      </w:r>
    </w:p>
    <w:p w:rsidR="00663473" w:rsidRPr="00AB7C77" w:rsidRDefault="007D73B1">
      <w:pPr>
        <w:spacing w:line="400" w:lineRule="exact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 w:rsidRPr="00AB7C77">
        <w:rPr>
          <w:rFonts w:ascii="仿宋_GB2312" w:eastAsia="仿宋_GB2312" w:hAnsi="楷体" w:cs="宋体" w:hint="eastAsia"/>
          <w:b/>
          <w:sz w:val="28"/>
          <w:szCs w:val="28"/>
        </w:rPr>
        <w:t>宣传委员: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 xml:space="preserve"> 余  </w:t>
      </w:r>
      <w:r w:rsidRPr="00AB7C77">
        <w:rPr>
          <w:rFonts w:ascii="仿宋_GB2312" w:eastAsia="仿宋_GB2312" w:hAnsi="楷体" w:cs="方正仿宋" w:hint="eastAsia"/>
          <w:sz w:val="28"/>
          <w:szCs w:val="28"/>
        </w:rPr>
        <w:t>潞</w:t>
      </w:r>
      <w:r w:rsidR="005C1EE4" w:rsidRPr="00AB7C77">
        <w:rPr>
          <w:rFonts w:ascii="仿宋_GB2312" w:eastAsia="仿宋_GB2312" w:hAnsi="楷体" w:cs="宋体" w:hint="eastAsia"/>
          <w:sz w:val="28"/>
          <w:szCs w:val="28"/>
        </w:rPr>
        <w:t>(</w:t>
      </w:r>
      <w:r w:rsidRPr="00AB7C77">
        <w:rPr>
          <w:rFonts w:ascii="仿宋_GB2312" w:eastAsia="仿宋_GB2312" w:hAnsi="Times New Roman" w:cs="方正仿宋" w:hint="eastAsia"/>
          <w:color w:val="000000"/>
          <w:kern w:val="0"/>
          <w:sz w:val="28"/>
          <w:szCs w:val="28"/>
        </w:rPr>
        <w:t>16财管</w:t>
      </w:r>
      <w:r w:rsidRPr="00AB7C77">
        <w:rPr>
          <w:rFonts w:ascii="仿宋_GB2312" w:eastAsia="仿宋_GB2312" w:hAnsi="楷体" w:cs="宋体" w:hint="eastAsia"/>
          <w:sz w:val="28"/>
          <w:szCs w:val="28"/>
        </w:rPr>
        <w:t>)</w:t>
      </w:r>
    </w:p>
    <w:sectPr w:rsidR="00663473" w:rsidRPr="00AB7C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3473"/>
    <w:rsid w:val="005C1EE4"/>
    <w:rsid w:val="00663473"/>
    <w:rsid w:val="007D73B1"/>
    <w:rsid w:val="00AB7C77"/>
    <w:rsid w:val="00CE255A"/>
    <w:rsid w:val="00E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第十二届学生会•团委委员名单</dc:title>
  <dc:creator>何成</dc:creator>
  <cp:lastModifiedBy>Administrator</cp:lastModifiedBy>
  <cp:revision>95</cp:revision>
  <dcterms:created xsi:type="dcterms:W3CDTF">2015-10-11T07:51:00Z</dcterms:created>
  <dcterms:modified xsi:type="dcterms:W3CDTF">2016-11-23T11:32:00Z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